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90603" w14:textId="6EF23948" w:rsidR="00F658FC" w:rsidRPr="00390E8B" w:rsidRDefault="00F658FC" w:rsidP="00390E8B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</w:p>
    <w:p w14:paraId="5BD5FD18" w14:textId="77777777" w:rsidR="004633BC" w:rsidRDefault="004633BC" w:rsidP="00F658FC">
      <w:pPr>
        <w:jc w:val="center"/>
        <w:rPr>
          <w:rFonts w:eastAsia="Times New Roman" w:cstheme="minorHAnsi"/>
          <w:color w:val="2E74B5" w:themeColor="accent5" w:themeShade="BF"/>
          <w:sz w:val="28"/>
          <w:szCs w:val="28"/>
          <w:lang w:eastAsia="en-GB"/>
        </w:rPr>
      </w:pPr>
    </w:p>
    <w:p w14:paraId="1F1C53FE" w14:textId="0CD17DDB" w:rsidR="00F658FC" w:rsidRPr="00A67EA9" w:rsidRDefault="00F658FC" w:rsidP="00F658FC">
      <w:pPr>
        <w:jc w:val="center"/>
        <w:rPr>
          <w:rFonts w:eastAsia="Times New Roman" w:cstheme="minorHAnsi"/>
          <w:color w:val="C00000"/>
          <w:sz w:val="28"/>
          <w:szCs w:val="28"/>
          <w:lang w:eastAsia="en-GB"/>
        </w:rPr>
      </w:pPr>
      <w:r w:rsidRPr="00A67EA9">
        <w:rPr>
          <w:rFonts w:eastAsia="Times New Roman" w:cstheme="minorHAnsi"/>
          <w:color w:val="C00000"/>
          <w:sz w:val="28"/>
          <w:szCs w:val="28"/>
          <w:lang w:eastAsia="en-GB"/>
        </w:rPr>
        <w:t>BLOC Productions</w:t>
      </w:r>
    </w:p>
    <w:p w14:paraId="1EBC7A99" w14:textId="20DD29BE" w:rsidR="00260CFC" w:rsidRPr="00A67EA9" w:rsidRDefault="00C83C4E" w:rsidP="00F658FC">
      <w:pPr>
        <w:jc w:val="center"/>
        <w:rPr>
          <w:rFonts w:eastAsia="Times New Roman" w:cstheme="minorHAnsi"/>
          <w:color w:val="C00000"/>
          <w:sz w:val="28"/>
          <w:szCs w:val="28"/>
          <w:lang w:eastAsia="en-GB"/>
        </w:rPr>
      </w:pPr>
      <w:r>
        <w:rPr>
          <w:rFonts w:eastAsia="Times New Roman" w:cstheme="minorHAnsi"/>
          <w:color w:val="C00000"/>
          <w:sz w:val="28"/>
          <w:szCs w:val="28"/>
          <w:lang w:eastAsia="en-GB"/>
        </w:rPr>
        <w:t>i</w:t>
      </w:r>
      <w:r w:rsidR="008B6E4F">
        <w:rPr>
          <w:rFonts w:eastAsia="Times New Roman" w:cstheme="minorHAnsi"/>
          <w:color w:val="C00000"/>
          <w:sz w:val="28"/>
          <w:szCs w:val="28"/>
          <w:lang w:eastAsia="en-GB"/>
        </w:rPr>
        <w:t xml:space="preserve">s </w:t>
      </w:r>
      <w:r w:rsidR="00F658FC" w:rsidRPr="00A67EA9">
        <w:rPr>
          <w:rFonts w:eastAsia="Times New Roman" w:cstheme="minorHAnsi"/>
          <w:color w:val="C00000"/>
          <w:sz w:val="28"/>
          <w:szCs w:val="28"/>
          <w:lang w:eastAsia="en-GB"/>
        </w:rPr>
        <w:t>looking to appoint an experienced</w:t>
      </w:r>
    </w:p>
    <w:p w14:paraId="46AC03B7" w14:textId="77777777" w:rsidR="00260CFC" w:rsidRPr="00A67EA9" w:rsidRDefault="00260CFC" w:rsidP="00FC5A88">
      <w:pPr>
        <w:rPr>
          <w:rFonts w:eastAsia="Times New Roman" w:cstheme="minorHAnsi"/>
          <w:color w:val="C00000"/>
          <w:sz w:val="28"/>
          <w:szCs w:val="28"/>
          <w:lang w:eastAsia="en-GB"/>
        </w:rPr>
      </w:pPr>
    </w:p>
    <w:p w14:paraId="40F80000" w14:textId="242AA76E" w:rsidR="00A67EA9" w:rsidRPr="0099737C" w:rsidRDefault="00260CFC" w:rsidP="0099737C">
      <w:pPr>
        <w:jc w:val="center"/>
        <w:rPr>
          <w:rFonts w:eastAsia="Times New Roman" w:cstheme="minorHAnsi"/>
          <w:b/>
          <w:bCs/>
          <w:color w:val="C00000"/>
          <w:sz w:val="32"/>
          <w:szCs w:val="32"/>
          <w:lang w:eastAsia="en-GB"/>
        </w:rPr>
      </w:pPr>
      <w:r w:rsidRPr="00A67EA9">
        <w:rPr>
          <w:rFonts w:eastAsia="Times New Roman" w:cstheme="minorHAnsi"/>
          <w:b/>
          <w:bCs/>
          <w:color w:val="C00000"/>
          <w:sz w:val="32"/>
          <w:szCs w:val="32"/>
          <w:lang w:eastAsia="en-GB"/>
        </w:rPr>
        <w:t>ASSISTANT M</w:t>
      </w:r>
      <w:r w:rsidR="00A67EA9" w:rsidRPr="00A67EA9">
        <w:rPr>
          <w:rFonts w:eastAsia="Times New Roman" w:cstheme="minorHAnsi"/>
          <w:b/>
          <w:bCs/>
          <w:color w:val="C00000"/>
          <w:sz w:val="32"/>
          <w:szCs w:val="32"/>
          <w:lang w:eastAsia="en-GB"/>
        </w:rPr>
        <w:t>U</w:t>
      </w:r>
      <w:r w:rsidRPr="00A67EA9">
        <w:rPr>
          <w:rFonts w:eastAsia="Times New Roman" w:cstheme="minorHAnsi"/>
          <w:b/>
          <w:bCs/>
          <w:color w:val="C00000"/>
          <w:sz w:val="32"/>
          <w:szCs w:val="32"/>
          <w:lang w:eastAsia="en-GB"/>
        </w:rPr>
        <w:t>SICAL</w:t>
      </w:r>
      <w:r w:rsidR="00A67EA9" w:rsidRPr="00A67EA9">
        <w:rPr>
          <w:rFonts w:eastAsia="Times New Roman" w:cstheme="minorHAnsi"/>
          <w:b/>
          <w:bCs/>
          <w:color w:val="C00000"/>
          <w:sz w:val="32"/>
          <w:szCs w:val="32"/>
          <w:lang w:eastAsia="en-GB"/>
        </w:rPr>
        <w:t xml:space="preserve"> </w:t>
      </w:r>
      <w:r w:rsidRPr="00A67EA9">
        <w:rPr>
          <w:rFonts w:eastAsia="Times New Roman" w:cstheme="minorHAnsi"/>
          <w:b/>
          <w:bCs/>
          <w:color w:val="C00000"/>
          <w:sz w:val="32"/>
          <w:szCs w:val="32"/>
          <w:lang w:eastAsia="en-GB"/>
        </w:rPr>
        <w:t>DIRECTOR</w:t>
      </w:r>
    </w:p>
    <w:p w14:paraId="50CDC00F" w14:textId="77777777" w:rsidR="00BE4EBB" w:rsidRDefault="00A67EA9" w:rsidP="008B6E4F">
      <w:pPr>
        <w:jc w:val="center"/>
        <w:rPr>
          <w:rFonts w:eastAsia="Times New Roman" w:cstheme="minorHAnsi"/>
          <w:color w:val="C00000"/>
          <w:sz w:val="28"/>
          <w:szCs w:val="28"/>
          <w:lang w:eastAsia="en-GB"/>
        </w:rPr>
      </w:pPr>
      <w:r w:rsidRPr="00A67EA9">
        <w:rPr>
          <w:rFonts w:eastAsia="Times New Roman" w:cstheme="minorHAnsi"/>
          <w:color w:val="C00000"/>
          <w:sz w:val="28"/>
          <w:szCs w:val="28"/>
          <w:lang w:eastAsia="en-GB"/>
        </w:rPr>
        <w:t xml:space="preserve">for </w:t>
      </w:r>
      <w:r w:rsidR="008B6E4F">
        <w:rPr>
          <w:rFonts w:eastAsia="Times New Roman" w:cstheme="minorHAnsi"/>
          <w:color w:val="C00000"/>
          <w:sz w:val="28"/>
          <w:szCs w:val="28"/>
          <w:lang w:eastAsia="en-GB"/>
        </w:rPr>
        <w:t>We Will Rock You</w:t>
      </w:r>
    </w:p>
    <w:p w14:paraId="1D2F2F17" w14:textId="77777777" w:rsidR="008B6E4F" w:rsidRDefault="008B6E4F" w:rsidP="00976B80">
      <w:pPr>
        <w:jc w:val="center"/>
        <w:rPr>
          <w:rFonts w:eastAsia="Times New Roman" w:cstheme="minorHAnsi"/>
          <w:color w:val="C00000"/>
          <w:sz w:val="28"/>
          <w:szCs w:val="28"/>
          <w:lang w:eastAsia="en-GB"/>
        </w:rPr>
      </w:pPr>
    </w:p>
    <w:p w14:paraId="3C6033D0" w14:textId="77777777" w:rsidR="00B07AFD" w:rsidRPr="00B07AFD" w:rsidRDefault="00B07AFD" w:rsidP="00B07AFD">
      <w:pPr>
        <w:jc w:val="center"/>
        <w:rPr>
          <w:rFonts w:eastAsia="Times New Roman" w:cstheme="minorHAnsi"/>
          <w:b/>
          <w:bCs/>
          <w:sz w:val="21"/>
          <w:szCs w:val="21"/>
          <w:lang w:eastAsia="en-GB"/>
        </w:rPr>
      </w:pPr>
      <w:r w:rsidRPr="00B07AFD">
        <w:rPr>
          <w:rFonts w:eastAsia="Times New Roman" w:cstheme="minorHAnsi"/>
          <w:b/>
          <w:bCs/>
          <w:sz w:val="21"/>
          <w:szCs w:val="21"/>
          <w:lang w:eastAsia="en-GB"/>
        </w:rPr>
        <w:t>Role Summary</w:t>
      </w:r>
    </w:p>
    <w:p w14:paraId="51B08728" w14:textId="7E61D81F" w:rsidR="00B07AFD" w:rsidRPr="00B07AFD" w:rsidRDefault="00B07AFD" w:rsidP="00B07AFD">
      <w:pPr>
        <w:jc w:val="center"/>
        <w:rPr>
          <w:rFonts w:eastAsia="Times New Roman" w:cstheme="minorHAnsi"/>
          <w:sz w:val="21"/>
          <w:szCs w:val="21"/>
          <w:lang w:eastAsia="en-GB"/>
        </w:rPr>
      </w:pPr>
      <w:r w:rsidRPr="00B07AFD">
        <w:rPr>
          <w:rFonts w:eastAsia="Times New Roman" w:cstheme="minorHAnsi"/>
          <w:sz w:val="21"/>
          <w:szCs w:val="21"/>
          <w:lang w:eastAsia="en-GB"/>
        </w:rPr>
        <w:t>The Assistant Musical Director (AMD) will work closely with the Musical Director</w:t>
      </w:r>
      <w:r w:rsidR="00EC40EE">
        <w:rPr>
          <w:rFonts w:eastAsia="Times New Roman" w:cstheme="minorHAnsi"/>
          <w:sz w:val="21"/>
          <w:szCs w:val="21"/>
          <w:lang w:eastAsia="en-GB"/>
        </w:rPr>
        <w:t xml:space="preserve"> (MD)</w:t>
      </w:r>
      <w:r w:rsidRPr="00B07AFD">
        <w:rPr>
          <w:rFonts w:eastAsia="Times New Roman" w:cstheme="minorHAnsi"/>
          <w:sz w:val="21"/>
          <w:szCs w:val="21"/>
          <w:lang w:eastAsia="en-GB"/>
        </w:rPr>
        <w:t xml:space="preserve"> to deliver all musical aspects of </w:t>
      </w:r>
      <w:r w:rsidRPr="00B07AFD">
        <w:rPr>
          <w:rFonts w:eastAsia="Times New Roman" w:cstheme="minorHAnsi"/>
          <w:i/>
          <w:iCs/>
          <w:sz w:val="21"/>
          <w:szCs w:val="21"/>
          <w:lang w:eastAsia="en-GB"/>
        </w:rPr>
        <w:t>We Will Rock You</w:t>
      </w:r>
      <w:r w:rsidRPr="00B07AFD">
        <w:rPr>
          <w:rFonts w:eastAsia="Times New Roman" w:cstheme="minorHAnsi"/>
          <w:sz w:val="21"/>
          <w:szCs w:val="21"/>
          <w:lang w:eastAsia="en-GB"/>
        </w:rPr>
        <w:t xml:space="preserve"> to a professional standard. The AMD will support the preparation, rehearsal, and performance </w:t>
      </w:r>
      <w:proofErr w:type="gramStart"/>
      <w:r w:rsidRPr="00B07AFD">
        <w:rPr>
          <w:rFonts w:eastAsia="Times New Roman" w:cstheme="minorHAnsi"/>
          <w:sz w:val="21"/>
          <w:szCs w:val="21"/>
          <w:lang w:eastAsia="en-GB"/>
        </w:rPr>
        <w:t>process</w:t>
      </w:r>
      <w:r w:rsidR="00865DCF">
        <w:rPr>
          <w:rFonts w:eastAsia="Times New Roman" w:cstheme="minorHAnsi"/>
          <w:sz w:val="21"/>
          <w:szCs w:val="21"/>
          <w:lang w:eastAsia="en-GB"/>
        </w:rPr>
        <w:t>;</w:t>
      </w:r>
      <w:proofErr w:type="gramEnd"/>
      <w:r w:rsidRPr="00B07AFD">
        <w:rPr>
          <w:rFonts w:eastAsia="Times New Roman" w:cstheme="minorHAnsi"/>
          <w:sz w:val="21"/>
          <w:szCs w:val="21"/>
          <w:lang w:eastAsia="en-GB"/>
        </w:rPr>
        <w:t xml:space="preserve"> ensuring musical consistency, technical accuracy, and stylistic authenticity across all elements of the production.</w:t>
      </w:r>
    </w:p>
    <w:p w14:paraId="49438EAE" w14:textId="77777777" w:rsidR="00B07AFD" w:rsidRPr="00EC40EE" w:rsidRDefault="00B07AFD" w:rsidP="00B07AFD">
      <w:pPr>
        <w:jc w:val="center"/>
        <w:rPr>
          <w:rFonts w:eastAsia="Times New Roman" w:cstheme="minorHAnsi"/>
          <w:sz w:val="21"/>
          <w:szCs w:val="21"/>
          <w:lang w:eastAsia="en-GB"/>
        </w:rPr>
      </w:pPr>
    </w:p>
    <w:p w14:paraId="6A893809" w14:textId="4BDDF0C2" w:rsidR="00EC40EE" w:rsidRPr="00EC40EE" w:rsidRDefault="00EC40EE" w:rsidP="00EC40EE">
      <w:pPr>
        <w:jc w:val="center"/>
        <w:rPr>
          <w:rFonts w:eastAsia="Times New Roman" w:cstheme="minorHAnsi"/>
          <w:sz w:val="21"/>
          <w:szCs w:val="21"/>
          <w:lang w:eastAsia="en-GB"/>
        </w:rPr>
      </w:pPr>
      <w:r w:rsidRPr="00EC40EE">
        <w:rPr>
          <w:rFonts w:eastAsia="Times New Roman" w:cstheme="minorHAnsi"/>
          <w:sz w:val="21"/>
          <w:szCs w:val="21"/>
          <w:lang w:eastAsia="en-GB"/>
        </w:rPr>
        <w:t>In addition to accompanying rehearsals and supporting vocal preparation, the AMD will play Keys within the orchestra for the production</w:t>
      </w:r>
      <w:r w:rsidR="00112A16">
        <w:rPr>
          <w:rFonts w:eastAsia="Times New Roman" w:cstheme="minorHAnsi"/>
          <w:sz w:val="21"/>
          <w:szCs w:val="21"/>
          <w:lang w:eastAsia="en-GB"/>
        </w:rPr>
        <w:t>. They will</w:t>
      </w:r>
      <w:r w:rsidRPr="00EC40EE">
        <w:rPr>
          <w:rFonts w:eastAsia="Times New Roman" w:cstheme="minorHAnsi"/>
          <w:sz w:val="21"/>
          <w:szCs w:val="21"/>
          <w:lang w:eastAsia="en-GB"/>
        </w:rPr>
        <w:t xml:space="preserve"> liaise with cast, musicians, and technical departments, supporting the MD in maintaining the high musical standards expected by BLOC Productions.</w:t>
      </w:r>
    </w:p>
    <w:p w14:paraId="3E6E75D0" w14:textId="77777777" w:rsidR="00B07AFD" w:rsidRDefault="00B07AFD" w:rsidP="00EC40EE">
      <w:pPr>
        <w:rPr>
          <w:rFonts w:eastAsia="Times New Roman" w:cstheme="minorHAnsi"/>
          <w:color w:val="C00000"/>
          <w:sz w:val="28"/>
          <w:szCs w:val="28"/>
          <w:lang w:eastAsia="en-GB"/>
        </w:rPr>
      </w:pPr>
    </w:p>
    <w:p w14:paraId="2443FBCE" w14:textId="7492C6EB" w:rsidR="00EC40EE" w:rsidRPr="00EC40EE" w:rsidRDefault="00FC5A88" w:rsidP="00EC40EE">
      <w:pPr>
        <w:jc w:val="center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390E8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Essential</w:t>
      </w:r>
      <w:r w:rsidR="00BE4EBB" w:rsidRPr="00390E8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 xml:space="preserve"> Skills and Experience</w:t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br/>
      </w:r>
      <w:r w:rsidR="00EC40EE">
        <w:rPr>
          <w:rFonts w:eastAsia="Times New Roman" w:cstheme="minorHAnsi"/>
          <w:color w:val="000000"/>
          <w:sz w:val="21"/>
          <w:szCs w:val="21"/>
          <w:lang w:eastAsia="en-GB"/>
        </w:rPr>
        <w:t>Ability to a</w:t>
      </w:r>
      <w:r w:rsidR="00EC40EE" w:rsidRPr="00EC40EE">
        <w:rPr>
          <w:rFonts w:eastAsia="Times New Roman" w:cstheme="minorHAnsi"/>
          <w:color w:val="000000"/>
          <w:sz w:val="21"/>
          <w:szCs w:val="21"/>
          <w:lang w:eastAsia="en-GB"/>
        </w:rPr>
        <w:t>ccompany rehearsals (vocal and staging)</w:t>
      </w:r>
    </w:p>
    <w:p w14:paraId="5F1FE07B" w14:textId="55991EFB" w:rsidR="00EC40EE" w:rsidRPr="00EC40EE" w:rsidRDefault="00EC40EE" w:rsidP="00EC40EE">
      <w:pPr>
        <w:jc w:val="center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EC40EE">
        <w:rPr>
          <w:rFonts w:eastAsia="Times New Roman" w:cstheme="minorHAnsi"/>
          <w:color w:val="000000"/>
          <w:sz w:val="21"/>
          <w:szCs w:val="21"/>
          <w:lang w:eastAsia="en-GB"/>
        </w:rPr>
        <w:t xml:space="preserve">Teach </w:t>
      </w:r>
      <w:r>
        <w:rPr>
          <w:rFonts w:eastAsia="Times New Roman" w:cstheme="minorHAnsi"/>
          <w:color w:val="000000"/>
          <w:sz w:val="21"/>
          <w:szCs w:val="21"/>
          <w:lang w:eastAsia="en-GB"/>
        </w:rPr>
        <w:t xml:space="preserve">vocal lines and </w:t>
      </w:r>
      <w:r w:rsidRPr="00EC40EE">
        <w:rPr>
          <w:rFonts w:eastAsia="Times New Roman" w:cstheme="minorHAnsi"/>
          <w:color w:val="000000"/>
          <w:sz w:val="21"/>
          <w:szCs w:val="21"/>
          <w:lang w:eastAsia="en-GB"/>
        </w:rPr>
        <w:t>harmonies</w:t>
      </w:r>
      <w:r>
        <w:rPr>
          <w:rFonts w:eastAsia="Times New Roman" w:cstheme="minorHAnsi"/>
          <w:color w:val="000000"/>
          <w:sz w:val="21"/>
          <w:szCs w:val="21"/>
          <w:lang w:eastAsia="en-GB"/>
        </w:rPr>
        <w:t xml:space="preserve"> </w:t>
      </w:r>
      <w:r w:rsidRPr="00EC40EE">
        <w:rPr>
          <w:rFonts w:eastAsia="Times New Roman" w:cstheme="minorHAnsi"/>
          <w:color w:val="000000"/>
          <w:sz w:val="21"/>
          <w:szCs w:val="21"/>
          <w:lang w:eastAsia="en-GB"/>
        </w:rPr>
        <w:t>and assist in developing vocal blend</w:t>
      </w:r>
    </w:p>
    <w:p w14:paraId="49ED770F" w14:textId="6E4674FF" w:rsidR="00EC40EE" w:rsidRDefault="00EC40EE" w:rsidP="00EC40EE">
      <w:pPr>
        <w:jc w:val="center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EC40EE">
        <w:rPr>
          <w:rFonts w:eastAsia="Times New Roman" w:cstheme="minorHAnsi"/>
          <w:color w:val="000000"/>
          <w:sz w:val="21"/>
          <w:szCs w:val="21"/>
          <w:lang w:eastAsia="en-GB"/>
        </w:rPr>
        <w:t>Reinforce technical and stylistic direction set by the MD to ensure consistency</w:t>
      </w:r>
    </w:p>
    <w:p w14:paraId="7C45F05C" w14:textId="2222F595" w:rsidR="00EC40EE" w:rsidRDefault="00EC40EE" w:rsidP="00EC40EE">
      <w:pPr>
        <w:jc w:val="center"/>
        <w:rPr>
          <w:rFonts w:eastAsia="Times New Roman" w:cstheme="minorHAnsi"/>
          <w:color w:val="000000"/>
          <w:sz w:val="21"/>
          <w:szCs w:val="21"/>
          <w:lang w:eastAsia="en-GB"/>
        </w:rPr>
      </w:pPr>
      <w:r>
        <w:rPr>
          <w:rFonts w:eastAsia="Times New Roman" w:cstheme="minorHAnsi"/>
          <w:color w:val="000000"/>
          <w:sz w:val="21"/>
          <w:szCs w:val="21"/>
          <w:lang w:eastAsia="en-GB"/>
        </w:rPr>
        <w:t>As comfortable conducting the orchestra as you are warming up the cast</w:t>
      </w:r>
    </w:p>
    <w:p w14:paraId="6E35236F" w14:textId="079D4DD7" w:rsidR="00EC40EE" w:rsidRDefault="00EC40EE" w:rsidP="00EC40EE">
      <w:pPr>
        <w:jc w:val="center"/>
        <w:rPr>
          <w:rFonts w:eastAsia="Times New Roman" w:cstheme="minorHAnsi"/>
          <w:color w:val="000000"/>
          <w:sz w:val="21"/>
          <w:szCs w:val="21"/>
          <w:lang w:eastAsia="en-GB"/>
        </w:rPr>
      </w:pPr>
      <w:r>
        <w:rPr>
          <w:rFonts w:eastAsia="Times New Roman" w:cstheme="minorHAnsi"/>
          <w:color w:val="000000"/>
          <w:sz w:val="21"/>
          <w:szCs w:val="21"/>
          <w:lang w:eastAsia="en-GB"/>
        </w:rPr>
        <w:t>Ability to create a positive, professional rehearsal atmosphere</w:t>
      </w:r>
    </w:p>
    <w:p w14:paraId="63816B64" w14:textId="764B82FF" w:rsidR="009536EB" w:rsidRDefault="00FC5A88" w:rsidP="00976B80">
      <w:pPr>
        <w:jc w:val="center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t>High level of keyboard proficiency </w:t>
      </w:r>
    </w:p>
    <w:p w14:paraId="79216036" w14:textId="2E1DD1CA" w:rsidR="009536EB" w:rsidRPr="009536EB" w:rsidRDefault="009536EB" w:rsidP="009536EB">
      <w:pPr>
        <w:ind w:left="360"/>
        <w:jc w:val="center"/>
        <w:rPr>
          <w:rFonts w:eastAsia="Times New Roman" w:cstheme="minorHAnsi"/>
          <w:color w:val="000000"/>
          <w:sz w:val="21"/>
          <w:szCs w:val="21"/>
          <w:lang w:eastAsia="en-GB"/>
        </w:rPr>
      </w:pPr>
      <w:r>
        <w:rPr>
          <w:rFonts w:eastAsia="Times New Roman" w:cstheme="minorHAnsi"/>
          <w:color w:val="000000"/>
          <w:sz w:val="21"/>
          <w:szCs w:val="21"/>
          <w:lang w:eastAsia="en-GB"/>
        </w:rPr>
        <w:t>Excellent knowledge of k</w:t>
      </w:r>
      <w:r w:rsidRPr="009536EB">
        <w:rPr>
          <w:rFonts w:eastAsia="Times New Roman" w:cstheme="minorHAnsi"/>
          <w:color w:val="000000"/>
          <w:sz w:val="21"/>
          <w:szCs w:val="21"/>
          <w:lang w:eastAsia="en-GB"/>
        </w:rPr>
        <w:t>eyboard programming - Mainstage (Apple)</w:t>
      </w:r>
    </w:p>
    <w:p w14:paraId="1074F2E1" w14:textId="1B06C8BA" w:rsidR="009536EB" w:rsidRPr="009536EB" w:rsidRDefault="009536EB" w:rsidP="009536EB">
      <w:pPr>
        <w:ind w:left="360"/>
        <w:jc w:val="center"/>
        <w:rPr>
          <w:rFonts w:eastAsia="Times New Roman" w:cstheme="minorHAnsi"/>
          <w:color w:val="000000"/>
          <w:sz w:val="21"/>
          <w:szCs w:val="21"/>
          <w:lang w:eastAsia="en-GB"/>
        </w:rPr>
      </w:pPr>
      <w:r>
        <w:rPr>
          <w:rFonts w:eastAsia="Times New Roman" w:cstheme="minorHAnsi"/>
          <w:color w:val="000000"/>
          <w:sz w:val="21"/>
          <w:szCs w:val="21"/>
          <w:lang w:eastAsia="en-GB"/>
        </w:rPr>
        <w:t>Experience in t</w:t>
      </w:r>
      <w:r w:rsidRPr="009536E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echnical integration and </w:t>
      </w:r>
      <w:r>
        <w:rPr>
          <w:rFonts w:eastAsia="Times New Roman" w:cstheme="minorHAnsi"/>
          <w:color w:val="000000"/>
          <w:sz w:val="21"/>
          <w:szCs w:val="21"/>
          <w:lang w:eastAsia="en-GB"/>
        </w:rPr>
        <w:t>c</w:t>
      </w:r>
      <w:r w:rsidRPr="009536E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lick </w:t>
      </w:r>
      <w:r>
        <w:rPr>
          <w:rFonts w:eastAsia="Times New Roman" w:cstheme="minorHAnsi"/>
          <w:color w:val="000000"/>
          <w:sz w:val="21"/>
          <w:szCs w:val="21"/>
          <w:lang w:eastAsia="en-GB"/>
        </w:rPr>
        <w:t>t</w:t>
      </w:r>
      <w:r w:rsidRPr="009536E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rack playback - </w:t>
      </w:r>
      <w:proofErr w:type="spellStart"/>
      <w:r w:rsidRPr="009536EB">
        <w:rPr>
          <w:rFonts w:eastAsia="Times New Roman" w:cstheme="minorHAnsi"/>
          <w:color w:val="000000"/>
          <w:sz w:val="21"/>
          <w:szCs w:val="21"/>
          <w:lang w:eastAsia="en-GB"/>
        </w:rPr>
        <w:t>Qlab</w:t>
      </w:r>
      <w:proofErr w:type="spellEnd"/>
      <w:r w:rsidRPr="009536E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(Figure 53)</w:t>
      </w:r>
    </w:p>
    <w:p w14:paraId="01E32827" w14:textId="32B05C9A" w:rsidR="00B07AFD" w:rsidRDefault="009536EB" w:rsidP="00EC40EE">
      <w:pPr>
        <w:ind w:left="360"/>
        <w:jc w:val="center"/>
        <w:rPr>
          <w:rFonts w:eastAsia="Times New Roman" w:cstheme="minorHAnsi"/>
          <w:color w:val="000000"/>
          <w:sz w:val="21"/>
          <w:szCs w:val="21"/>
          <w:lang w:eastAsia="en-GB"/>
        </w:rPr>
      </w:pPr>
      <w:r>
        <w:rPr>
          <w:rFonts w:eastAsia="Times New Roman" w:cstheme="minorHAnsi"/>
          <w:color w:val="000000"/>
          <w:sz w:val="21"/>
          <w:szCs w:val="21"/>
          <w:lang w:eastAsia="en-GB"/>
        </w:rPr>
        <w:t>Skilled in r</w:t>
      </w:r>
      <w:r w:rsidRPr="009536E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ecording, mixing &amp; mastering </w:t>
      </w:r>
      <w:r>
        <w:rPr>
          <w:rFonts w:eastAsia="Times New Roman" w:cstheme="minorHAnsi"/>
          <w:color w:val="000000"/>
          <w:sz w:val="21"/>
          <w:szCs w:val="21"/>
          <w:lang w:eastAsia="en-GB"/>
        </w:rPr>
        <w:t>using</w:t>
      </w:r>
      <w:r w:rsidRPr="009536E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DAW (Digital Audio Workstation).  </w:t>
      </w:r>
      <w:r w:rsidR="00FC5A88" w:rsidRPr="00390E8B">
        <w:rPr>
          <w:rFonts w:eastAsia="Times New Roman" w:cstheme="minorHAnsi"/>
          <w:color w:val="000000"/>
          <w:sz w:val="21"/>
          <w:szCs w:val="21"/>
          <w:lang w:eastAsia="en-GB"/>
        </w:rPr>
        <w:br/>
        <w:t>A team player who is</w:t>
      </w:r>
      <w:r>
        <w:rPr>
          <w:rFonts w:eastAsia="Times New Roman" w:cstheme="minorHAnsi"/>
          <w:color w:val="000000"/>
          <w:sz w:val="21"/>
          <w:szCs w:val="21"/>
          <w:lang w:eastAsia="en-GB"/>
        </w:rPr>
        <w:t xml:space="preserve"> a good communicator and</w:t>
      </w:r>
      <w:r w:rsidR="00FC5A88" w:rsidRPr="00390E8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willing to commit to the whole process </w:t>
      </w:r>
    </w:p>
    <w:p w14:paraId="0CE89091" w14:textId="66ECAA4A" w:rsidR="00260CFC" w:rsidRPr="00390E8B" w:rsidRDefault="00FC5A88" w:rsidP="00976B80">
      <w:pPr>
        <w:jc w:val="center"/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</w:pP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br/>
      </w:r>
      <w:r w:rsidRPr="00390E8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Desirable</w:t>
      </w:r>
      <w:r w:rsidR="00BE4EBB" w:rsidRPr="00390E8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 xml:space="preserve"> Skills and Experience</w:t>
      </w:r>
      <w:r w:rsidRPr="00390E8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 </w:t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br/>
        <w:t>Ability to provide vocal coaching</w:t>
      </w:r>
      <w:r w:rsidR="00EC40EE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</w:t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br/>
        <w:t>Experience taking music notes in a theatre setting </w:t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br/>
        <w:t xml:space="preserve">Experience working as an </w:t>
      </w:r>
      <w:r w:rsidR="009536EB">
        <w:rPr>
          <w:rFonts w:eastAsia="Times New Roman" w:cstheme="minorHAnsi"/>
          <w:color w:val="000000"/>
          <w:sz w:val="21"/>
          <w:szCs w:val="21"/>
          <w:lang w:eastAsia="en-GB"/>
        </w:rPr>
        <w:t>A</w:t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t>MD </w:t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br/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br/>
      </w:r>
      <w:r w:rsidRPr="00390E8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What’s Expected?</w:t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t> </w:t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br/>
      </w:r>
      <w:r w:rsidR="00260CFC" w:rsidRPr="00390E8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To play for auditions </w:t>
      </w:r>
      <w:r w:rsidR="00CA2AB1">
        <w:rPr>
          <w:rFonts w:eastAsia="Times New Roman" w:cstheme="minorHAnsi"/>
          <w:color w:val="000000"/>
          <w:sz w:val="21"/>
          <w:szCs w:val="21"/>
          <w:lang w:eastAsia="en-GB"/>
        </w:rPr>
        <w:t>as and when required</w:t>
      </w:r>
      <w:r w:rsidR="008A0DF4" w:rsidRPr="00390E8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- to be discussed at interview</w:t>
      </w:r>
    </w:p>
    <w:p w14:paraId="4E85D7EC" w14:textId="4A960947" w:rsidR="00365FF4" w:rsidRDefault="00FC5A88" w:rsidP="00976B80">
      <w:pPr>
        <w:jc w:val="center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t>To play for rehearsals when the MD is present </w:t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br/>
        <w:t>To lead rehearsals either alongside a rehearsal pianist or from the piano when the MD isn’t present </w:t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br/>
        <w:t xml:space="preserve">To be available for the whole rehearsal period (except for agreed </w:t>
      </w:r>
      <w:proofErr w:type="gramStart"/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t>NA’s</w:t>
      </w:r>
      <w:proofErr w:type="gramEnd"/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with the MD)</w:t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br/>
        <w:t xml:space="preserve">To </w:t>
      </w:r>
      <w:r w:rsidR="009536EB">
        <w:rPr>
          <w:rFonts w:eastAsia="Times New Roman" w:cstheme="minorHAnsi"/>
          <w:color w:val="000000"/>
          <w:sz w:val="21"/>
          <w:szCs w:val="21"/>
          <w:lang w:eastAsia="en-GB"/>
        </w:rPr>
        <w:t>be available for team meetings to ensure consistency and clarity within the music department</w:t>
      </w:r>
    </w:p>
    <w:p w14:paraId="611A35FA" w14:textId="18112001" w:rsidR="00EC40EE" w:rsidRDefault="00EC40EE" w:rsidP="00976B80">
      <w:pPr>
        <w:jc w:val="center"/>
        <w:rPr>
          <w:rFonts w:eastAsia="Times New Roman" w:cstheme="minorHAnsi"/>
          <w:color w:val="000000"/>
          <w:sz w:val="21"/>
          <w:szCs w:val="21"/>
          <w:lang w:eastAsia="en-GB"/>
        </w:rPr>
      </w:pPr>
      <w:r>
        <w:rPr>
          <w:rFonts w:eastAsia="Times New Roman" w:cstheme="minorHAnsi"/>
          <w:color w:val="000000"/>
          <w:sz w:val="21"/>
          <w:szCs w:val="21"/>
          <w:lang w:eastAsia="en-GB"/>
        </w:rPr>
        <w:t>To take the lead on technical integration and keyboard programming</w:t>
      </w:r>
    </w:p>
    <w:p w14:paraId="59BF06CA" w14:textId="1C6A20D0" w:rsidR="00260CFC" w:rsidRPr="00390E8B" w:rsidRDefault="00365FF4" w:rsidP="00112A16">
      <w:pPr>
        <w:jc w:val="center"/>
        <w:rPr>
          <w:rFonts w:eastAsia="Times New Roman" w:cstheme="minorHAnsi"/>
          <w:color w:val="000000"/>
          <w:sz w:val="21"/>
          <w:szCs w:val="21"/>
          <w:lang w:eastAsia="en-GB"/>
        </w:rPr>
      </w:pPr>
      <w:r>
        <w:rPr>
          <w:rFonts w:eastAsia="Times New Roman" w:cstheme="minorHAnsi"/>
          <w:color w:val="000000"/>
          <w:sz w:val="21"/>
          <w:szCs w:val="21"/>
          <w:lang w:eastAsia="en-GB"/>
        </w:rPr>
        <w:t xml:space="preserve">To play </w:t>
      </w:r>
      <w:r w:rsidR="009536EB">
        <w:rPr>
          <w:rFonts w:eastAsia="Times New Roman" w:cstheme="minorHAnsi"/>
          <w:color w:val="000000"/>
          <w:sz w:val="21"/>
          <w:szCs w:val="21"/>
          <w:lang w:eastAsia="en-GB"/>
        </w:rPr>
        <w:t>K</w:t>
      </w:r>
      <w:r>
        <w:rPr>
          <w:rFonts w:eastAsia="Times New Roman" w:cstheme="minorHAnsi"/>
          <w:color w:val="000000"/>
          <w:sz w:val="21"/>
          <w:szCs w:val="21"/>
          <w:lang w:eastAsia="en-GB"/>
        </w:rPr>
        <w:t>eys</w:t>
      </w:r>
      <w:r w:rsidR="009536E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</w:t>
      </w:r>
      <w:r>
        <w:rPr>
          <w:rFonts w:eastAsia="Times New Roman" w:cstheme="minorHAnsi"/>
          <w:color w:val="000000"/>
          <w:sz w:val="21"/>
          <w:szCs w:val="21"/>
          <w:lang w:eastAsia="en-GB"/>
        </w:rPr>
        <w:t xml:space="preserve">1 or </w:t>
      </w:r>
      <w:r w:rsidR="009536EB">
        <w:rPr>
          <w:rFonts w:eastAsia="Times New Roman" w:cstheme="minorHAnsi"/>
          <w:color w:val="000000"/>
          <w:sz w:val="21"/>
          <w:szCs w:val="21"/>
          <w:lang w:eastAsia="en-GB"/>
        </w:rPr>
        <w:t>2 in</w:t>
      </w:r>
      <w:r>
        <w:rPr>
          <w:rFonts w:eastAsia="Times New Roman" w:cstheme="minorHAnsi"/>
          <w:color w:val="000000"/>
          <w:sz w:val="21"/>
          <w:szCs w:val="21"/>
          <w:lang w:eastAsia="en-GB"/>
        </w:rPr>
        <w:t xml:space="preserve"> the orchestra</w:t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</w:t>
      </w:r>
      <w:r w:rsidR="00FC5A88" w:rsidRPr="00390E8B">
        <w:rPr>
          <w:rFonts w:eastAsia="Times New Roman" w:cstheme="minorHAnsi"/>
          <w:color w:val="000000"/>
          <w:sz w:val="21"/>
          <w:szCs w:val="21"/>
          <w:lang w:eastAsia="en-GB"/>
        </w:rPr>
        <w:br/>
      </w:r>
    </w:p>
    <w:p w14:paraId="29F61F2E" w14:textId="6F9B17BC" w:rsidR="00260CFC" w:rsidRPr="00390E8B" w:rsidRDefault="00260CFC" w:rsidP="00976B80">
      <w:pPr>
        <w:jc w:val="center"/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</w:pPr>
      <w:r w:rsidRPr="00390E8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 xml:space="preserve">Key </w:t>
      </w:r>
      <w:r w:rsidR="00A67EA9" w:rsidRPr="00390E8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D</w:t>
      </w:r>
      <w:r w:rsidRPr="00390E8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ates</w:t>
      </w:r>
    </w:p>
    <w:p w14:paraId="23AA0406" w14:textId="77777777" w:rsidR="00C83C4E" w:rsidRDefault="00F658FC" w:rsidP="00976B80">
      <w:pPr>
        <w:jc w:val="center"/>
        <w:rPr>
          <w:rFonts w:eastAsia="Times New Roman" w:cstheme="minorHAnsi"/>
          <w:color w:val="000000"/>
          <w:sz w:val="21"/>
          <w:szCs w:val="21"/>
          <w:lang w:eastAsia="en-GB"/>
        </w:rPr>
      </w:pPr>
      <w:r w:rsidRPr="00390E8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Rehearsal</w:t>
      </w:r>
      <w:r w:rsidR="004633BC" w:rsidRPr="00390E8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 xml:space="preserve"> Period</w:t>
      </w:r>
      <w:r w:rsidR="00CA2AB1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 xml:space="preserve">: </w:t>
      </w:r>
      <w:r w:rsidR="008B6E4F">
        <w:rPr>
          <w:rFonts w:eastAsia="Times New Roman" w:cstheme="minorHAnsi"/>
          <w:color w:val="000000"/>
          <w:sz w:val="21"/>
          <w:szCs w:val="21"/>
          <w:lang w:eastAsia="en-GB"/>
        </w:rPr>
        <w:t xml:space="preserve">Monday and Wednesday evening </w:t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up to </w:t>
      </w:r>
      <w:r w:rsidR="008B6E4F">
        <w:rPr>
          <w:rFonts w:eastAsia="Times New Roman" w:cstheme="minorHAnsi"/>
          <w:color w:val="000000"/>
          <w:sz w:val="21"/>
          <w:szCs w:val="21"/>
          <w:lang w:eastAsia="en-GB"/>
        </w:rPr>
        <w:t xml:space="preserve">and including </w:t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t>show week (</w:t>
      </w:r>
      <w:r w:rsidR="008B6E4F">
        <w:rPr>
          <w:rFonts w:eastAsia="Times New Roman" w:cstheme="minorHAnsi"/>
          <w:color w:val="000000"/>
          <w:sz w:val="21"/>
          <w:szCs w:val="21"/>
          <w:lang w:eastAsia="en-GB"/>
        </w:rPr>
        <w:t>24</w:t>
      </w:r>
      <w:r w:rsidR="008B6E4F" w:rsidRPr="008B6E4F">
        <w:rPr>
          <w:rFonts w:eastAsia="Times New Roman" w:cstheme="minorHAnsi"/>
          <w:color w:val="000000"/>
          <w:sz w:val="21"/>
          <w:szCs w:val="21"/>
          <w:vertAlign w:val="superscript"/>
          <w:lang w:eastAsia="en-GB"/>
        </w:rPr>
        <w:t>th</w:t>
      </w:r>
      <w:r w:rsidR="008B6E4F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– 29th</w:t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August)</w:t>
      </w:r>
      <w:r w:rsidR="00C83C4E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</w:t>
      </w:r>
    </w:p>
    <w:p w14:paraId="3A478990" w14:textId="5035311D" w:rsidR="008A0DF4" w:rsidRPr="00390E8B" w:rsidRDefault="00C83C4E" w:rsidP="00976B80">
      <w:pPr>
        <w:jc w:val="center"/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</w:pPr>
      <w:r>
        <w:rPr>
          <w:rFonts w:eastAsia="Times New Roman" w:cstheme="minorHAnsi"/>
          <w:color w:val="000000"/>
          <w:sz w:val="21"/>
          <w:szCs w:val="21"/>
          <w:lang w:eastAsia="en-GB"/>
        </w:rPr>
        <w:t>plus the four Sundays leading up to the show</w:t>
      </w:r>
    </w:p>
    <w:p w14:paraId="7F206D8F" w14:textId="77777777" w:rsidR="00F658FC" w:rsidRPr="00390E8B" w:rsidRDefault="00F658FC" w:rsidP="00976B80">
      <w:pPr>
        <w:jc w:val="center"/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</w:pPr>
    </w:p>
    <w:p w14:paraId="123B0D47" w14:textId="3A26D75A" w:rsidR="00260CFC" w:rsidRPr="00390E8B" w:rsidRDefault="00260CFC" w:rsidP="00976B80">
      <w:pPr>
        <w:jc w:val="center"/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</w:pPr>
      <w:r w:rsidRPr="00390E8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Fee</w:t>
      </w:r>
    </w:p>
    <w:p w14:paraId="7C7DB8A3" w14:textId="59A4A0E6" w:rsidR="00BE4EBB" w:rsidRPr="00390E8B" w:rsidRDefault="00365FF4" w:rsidP="00976B80">
      <w:pPr>
        <w:jc w:val="center"/>
        <w:rPr>
          <w:rFonts w:eastAsia="Times New Roman" w:cstheme="minorHAnsi"/>
          <w:color w:val="000000"/>
          <w:sz w:val="21"/>
          <w:szCs w:val="21"/>
          <w:lang w:eastAsia="en-GB"/>
        </w:rPr>
      </w:pPr>
      <w:r>
        <w:rPr>
          <w:rFonts w:eastAsia="Times New Roman" w:cstheme="minorHAnsi"/>
          <w:color w:val="000000"/>
          <w:sz w:val="21"/>
          <w:szCs w:val="21"/>
          <w:lang w:eastAsia="en-GB"/>
        </w:rPr>
        <w:t>To be discussed at interview</w:t>
      </w:r>
      <w:r w:rsidR="00CA2AB1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</w:t>
      </w:r>
    </w:p>
    <w:p w14:paraId="05BCB561" w14:textId="77777777" w:rsidR="00260CFC" w:rsidRPr="00390E8B" w:rsidRDefault="00260CFC" w:rsidP="00976B80">
      <w:pPr>
        <w:jc w:val="center"/>
        <w:rPr>
          <w:rFonts w:eastAsia="Times New Roman" w:cstheme="minorHAnsi"/>
          <w:color w:val="000000"/>
          <w:sz w:val="21"/>
          <w:szCs w:val="21"/>
          <w:lang w:eastAsia="en-GB"/>
        </w:rPr>
      </w:pPr>
    </w:p>
    <w:p w14:paraId="2139285A" w14:textId="04190D66" w:rsidR="00260CFC" w:rsidRPr="00390E8B" w:rsidRDefault="00260CFC" w:rsidP="00A67EA9">
      <w:pPr>
        <w:jc w:val="center"/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</w:pPr>
      <w:r w:rsidRPr="00390E8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Application</w:t>
      </w:r>
    </w:p>
    <w:p w14:paraId="723A5F73" w14:textId="12587D4D" w:rsidR="004E103A" w:rsidRPr="004E103A" w:rsidRDefault="00260CFC" w:rsidP="004E103A">
      <w:pPr>
        <w:jc w:val="center"/>
        <w:rPr>
          <w:rFonts w:eastAsia="Times New Roman" w:cstheme="minorHAnsi"/>
          <w:sz w:val="21"/>
          <w:szCs w:val="21"/>
          <w:lang w:eastAsia="en-GB"/>
        </w:rPr>
      </w:pP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lastRenderedPageBreak/>
        <w:t xml:space="preserve">Please write a letter of application and send </w:t>
      </w:r>
      <w:r w:rsidR="0019319E" w:rsidRPr="00390E8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it </w:t>
      </w:r>
      <w:r w:rsidRPr="00390E8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with your c.v. to </w:t>
      </w:r>
      <w:proofErr w:type="spellStart"/>
      <w:r w:rsidRPr="004E103A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chair@bloc</w:t>
      </w:r>
      <w:r w:rsidR="0019319E" w:rsidRPr="004E103A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.</w:t>
      </w:r>
      <w:r w:rsidRPr="004E103A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productions</w:t>
      </w:r>
      <w:proofErr w:type="spellEnd"/>
      <w:r w:rsidR="00FC5A88" w:rsidRPr="00390E8B">
        <w:rPr>
          <w:rFonts w:eastAsia="Times New Roman" w:cstheme="minorHAnsi"/>
          <w:color w:val="000000"/>
          <w:sz w:val="21"/>
          <w:szCs w:val="21"/>
          <w:lang w:eastAsia="en-GB"/>
        </w:rPr>
        <w:br/>
      </w:r>
      <w:r w:rsidR="00EC40EE">
        <w:rPr>
          <w:rFonts w:eastAsia="Times New Roman" w:cstheme="minorHAnsi"/>
          <w:color w:val="000000"/>
          <w:sz w:val="21"/>
          <w:szCs w:val="21"/>
          <w:lang w:eastAsia="en-GB"/>
        </w:rPr>
        <w:t>We are h</w:t>
      </w:r>
      <w:r w:rsidR="009536EB">
        <w:rPr>
          <w:rFonts w:eastAsia="Times New Roman" w:cstheme="minorHAnsi"/>
          <w:color w:val="000000"/>
          <w:sz w:val="21"/>
          <w:szCs w:val="21"/>
          <w:lang w:eastAsia="en-GB"/>
        </w:rPr>
        <w:t>appy to accept</w:t>
      </w:r>
      <w:r w:rsidR="004E103A" w:rsidRPr="004E103A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</w:t>
      </w:r>
      <w:r w:rsidR="00B07AFD">
        <w:rPr>
          <w:rFonts w:eastAsia="Times New Roman" w:cstheme="minorHAnsi"/>
          <w:color w:val="000000"/>
          <w:sz w:val="21"/>
          <w:szCs w:val="21"/>
          <w:lang w:eastAsia="en-GB"/>
        </w:rPr>
        <w:t xml:space="preserve">video and / or audio </w:t>
      </w:r>
      <w:r w:rsidR="004E103A" w:rsidRPr="004E103A">
        <w:rPr>
          <w:rFonts w:eastAsia="Times New Roman" w:cstheme="minorHAnsi"/>
          <w:color w:val="000000"/>
          <w:sz w:val="21"/>
          <w:szCs w:val="21"/>
          <w:lang w:eastAsia="en-GB"/>
        </w:rPr>
        <w:t>examples of your previous artistic work</w:t>
      </w:r>
      <w:r w:rsidR="009536EB">
        <w:rPr>
          <w:rFonts w:eastAsia="Times New Roman" w:cstheme="minorHAnsi"/>
          <w:color w:val="000000"/>
          <w:sz w:val="21"/>
          <w:szCs w:val="21"/>
          <w:lang w:eastAsia="en-GB"/>
        </w:rPr>
        <w:t xml:space="preserve"> in support of your application</w:t>
      </w:r>
    </w:p>
    <w:p w14:paraId="27348E8A" w14:textId="446CAA4D" w:rsidR="00BE4EBB" w:rsidRPr="00390E8B" w:rsidRDefault="00BE4EBB" w:rsidP="00976B80">
      <w:pPr>
        <w:jc w:val="center"/>
        <w:rPr>
          <w:rFonts w:eastAsia="Times New Roman" w:cstheme="minorHAnsi"/>
          <w:color w:val="000000"/>
          <w:sz w:val="21"/>
          <w:szCs w:val="21"/>
          <w:lang w:eastAsia="en-GB"/>
        </w:rPr>
      </w:pPr>
    </w:p>
    <w:p w14:paraId="09FA0D9C" w14:textId="77777777" w:rsidR="004633BC" w:rsidRPr="00390E8B" w:rsidRDefault="00BE4EBB" w:rsidP="004633BC">
      <w:pPr>
        <w:jc w:val="center"/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</w:pPr>
      <w:r w:rsidRPr="00390E8B">
        <w:rPr>
          <w:rFonts w:eastAsia="Times New Roman" w:cstheme="minorHAnsi"/>
          <w:b/>
          <w:bCs/>
          <w:color w:val="000000"/>
          <w:sz w:val="21"/>
          <w:szCs w:val="21"/>
          <w:lang w:eastAsia="en-GB"/>
        </w:rPr>
        <w:t>Closing date</w:t>
      </w:r>
    </w:p>
    <w:p w14:paraId="554C7449" w14:textId="37EA8D32" w:rsidR="00FC5A88" w:rsidRPr="00390E8B" w:rsidRDefault="00365FF4" w:rsidP="004633BC">
      <w:pPr>
        <w:jc w:val="center"/>
        <w:rPr>
          <w:rFonts w:eastAsia="Times New Roman" w:cstheme="minorHAnsi"/>
          <w:sz w:val="21"/>
          <w:szCs w:val="21"/>
          <w:lang w:eastAsia="en-GB"/>
        </w:rPr>
      </w:pPr>
      <w:r>
        <w:rPr>
          <w:rFonts w:eastAsia="Times New Roman" w:cstheme="minorHAnsi"/>
          <w:color w:val="000000"/>
          <w:sz w:val="21"/>
          <w:szCs w:val="21"/>
          <w:lang w:eastAsia="en-GB"/>
        </w:rPr>
        <w:t>Midnight on Sunday 2</w:t>
      </w:r>
      <w:r w:rsidRPr="00365FF4">
        <w:rPr>
          <w:rFonts w:eastAsia="Times New Roman" w:cstheme="minorHAnsi"/>
          <w:color w:val="000000"/>
          <w:sz w:val="21"/>
          <w:szCs w:val="21"/>
          <w:vertAlign w:val="superscript"/>
          <w:lang w:eastAsia="en-GB"/>
        </w:rPr>
        <w:t>nd</w:t>
      </w:r>
      <w:r>
        <w:rPr>
          <w:rFonts w:eastAsia="Times New Roman" w:cstheme="minorHAnsi"/>
          <w:color w:val="000000"/>
          <w:sz w:val="21"/>
          <w:szCs w:val="21"/>
          <w:lang w:eastAsia="en-GB"/>
        </w:rPr>
        <w:t xml:space="preserve"> November</w:t>
      </w:r>
      <w:r w:rsidR="00FC5A88" w:rsidRPr="00390E8B">
        <w:rPr>
          <w:rFonts w:eastAsia="Times New Roman" w:cstheme="minorHAnsi"/>
          <w:color w:val="000000"/>
          <w:sz w:val="21"/>
          <w:szCs w:val="21"/>
          <w:lang w:eastAsia="en-GB"/>
        </w:rPr>
        <w:br/>
      </w:r>
    </w:p>
    <w:sectPr w:rsidR="00FC5A88" w:rsidRPr="00390E8B" w:rsidSect="0099737C">
      <w:type w:val="continuous"/>
      <w:pgSz w:w="12240" w:h="15840"/>
      <w:pgMar w:top="56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9CB"/>
    <w:multiLevelType w:val="multilevel"/>
    <w:tmpl w:val="CFEC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084698"/>
    <w:multiLevelType w:val="multilevel"/>
    <w:tmpl w:val="FEEC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88"/>
    <w:rsid w:val="00112A16"/>
    <w:rsid w:val="0019319E"/>
    <w:rsid w:val="00260CFC"/>
    <w:rsid w:val="00365FF4"/>
    <w:rsid w:val="00390E8B"/>
    <w:rsid w:val="0043080B"/>
    <w:rsid w:val="004633BC"/>
    <w:rsid w:val="004E103A"/>
    <w:rsid w:val="00865DCF"/>
    <w:rsid w:val="00877066"/>
    <w:rsid w:val="008A0DF4"/>
    <w:rsid w:val="008B6E4F"/>
    <w:rsid w:val="009536EB"/>
    <w:rsid w:val="00976B80"/>
    <w:rsid w:val="0099737C"/>
    <w:rsid w:val="00A67EA9"/>
    <w:rsid w:val="00B07AFD"/>
    <w:rsid w:val="00BE4EBB"/>
    <w:rsid w:val="00C83C4E"/>
    <w:rsid w:val="00CA2AB1"/>
    <w:rsid w:val="00D87245"/>
    <w:rsid w:val="00E404DA"/>
    <w:rsid w:val="00EC40EE"/>
    <w:rsid w:val="00F658FC"/>
    <w:rsid w:val="00F70B5A"/>
    <w:rsid w:val="00FC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5E062"/>
  <w15:chartTrackingRefBased/>
  <w15:docId w15:val="{D70BA853-2528-AF44-9245-FC97B404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C5A88"/>
  </w:style>
  <w:style w:type="paragraph" w:styleId="ListParagraph">
    <w:name w:val="List Paragraph"/>
    <w:basedOn w:val="Normal"/>
    <w:uiPriority w:val="34"/>
    <w:qFormat/>
    <w:rsid w:val="00BE4E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40E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Hallworth</dc:creator>
  <cp:keywords/>
  <dc:description/>
  <cp:lastModifiedBy>Philip Hallworth</cp:lastModifiedBy>
  <cp:revision>5</cp:revision>
  <dcterms:created xsi:type="dcterms:W3CDTF">2025-10-19T21:07:00Z</dcterms:created>
  <dcterms:modified xsi:type="dcterms:W3CDTF">2025-10-20T11:35:00Z</dcterms:modified>
</cp:coreProperties>
</file>